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Уважаемые родители! Берегите своих детей от выпадения из окон! </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 xml:space="preserve">В последней декаде мая и начале июня 2017 года в Республике Татарстан было зафиксировано  5 случаев </w:t>
      </w:r>
      <w:proofErr w:type="spellStart"/>
      <w:r w:rsidRPr="003524AA">
        <w:rPr>
          <w:rFonts w:ascii="Times New Roman" w:eastAsia="Times New Roman" w:hAnsi="Times New Roman" w:cs="Times New Roman"/>
          <w:color w:val="000000"/>
          <w:sz w:val="28"/>
          <w:szCs w:val="28"/>
          <w:lang w:eastAsia="ru-RU"/>
        </w:rPr>
        <w:t>травмирования</w:t>
      </w:r>
      <w:proofErr w:type="spellEnd"/>
      <w:r w:rsidRPr="003524AA">
        <w:rPr>
          <w:rFonts w:ascii="Times New Roman" w:eastAsia="Times New Roman" w:hAnsi="Times New Roman" w:cs="Times New Roman"/>
          <w:color w:val="000000"/>
          <w:sz w:val="28"/>
          <w:szCs w:val="28"/>
          <w:lang w:eastAsia="ru-RU"/>
        </w:rPr>
        <w:t xml:space="preserve"> малолетних детей вследствие выпадения из окон жилых помещений (2 случая со смертельным исходом и 3 случая с тяжелыми последствиями для здоровья).</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Данные факты свидетельствуют, в том числе, о ненадлежащем исполнении родителями родительских обязанностей, за которое предусмотрена административная ответственность. Кроме того, за ними могут иметь место виновные действия родителя (иного законного представителя) или лица, обязанного иметь заботу о ребенке, подпадающие под действия статьи 125 («Оставление в опасности»), 156 («Неисполнение обязанностей по воспитанию несовершеннолетнего»)  Уголовного кодекса Российской Федерации.</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Учитывая вышеизложенное, в целях предотвращения подобных трагических случаев родителям или лицам их замещающих, необходимо помнить об ответственности за жизнь и здоровье детей, о мерах безопасности, недопустимости оставления детей без присмотра, ответственности, предусмотренной действующим законодательством.</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Как защитить ребенка от падения из окна?</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 Большинство случаев падения происходит тогда, когда родители оставляют детей без присмотра. Не оставляйте маленьких детей одних. Не возлагайте ответственность по присмотру за ребенком на пожилых людей или подростков. </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 Отодвиньте от окон все виды мебели, чтобы ребенок не смог залезть на подоконник. </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 Никогда нельзя рассчитывать на защиту с помощью москитной сетки. Даже самые качественные фирменные сетки не предназначены для того, чтобы выдерживать напор и вес ребенка. Очень часто дети выпадают вместе с москитными сетками. </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 По возможности открывайте окна сверху, а не снизу. </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 Ставьте на окна специальные фиксаторы, которые не позволят ребенку открыть окно более</w:t>
      </w:r>
      <w:proofErr w:type="gramStart"/>
      <w:r w:rsidRPr="003524AA">
        <w:rPr>
          <w:rFonts w:ascii="Times New Roman" w:eastAsia="Times New Roman" w:hAnsi="Times New Roman" w:cs="Times New Roman"/>
          <w:color w:val="000000"/>
          <w:sz w:val="28"/>
          <w:szCs w:val="28"/>
          <w:lang w:eastAsia="ru-RU"/>
        </w:rPr>
        <w:t>,</w:t>
      </w:r>
      <w:proofErr w:type="gramEnd"/>
      <w:r w:rsidRPr="003524AA">
        <w:rPr>
          <w:rFonts w:ascii="Times New Roman" w:eastAsia="Times New Roman" w:hAnsi="Times New Roman" w:cs="Times New Roman"/>
          <w:color w:val="000000"/>
          <w:sz w:val="28"/>
          <w:szCs w:val="28"/>
          <w:lang w:eastAsia="ru-RU"/>
        </w:rPr>
        <w:t xml:space="preserve"> чем на несколько миллиметров. </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 xml:space="preserve">• Если вы переживаете, что малыш может разбить стекло, то воспользуйтесь стеклопакетами с </w:t>
      </w:r>
      <w:proofErr w:type="spellStart"/>
      <w:r w:rsidRPr="003524AA">
        <w:rPr>
          <w:rFonts w:ascii="Times New Roman" w:eastAsia="Times New Roman" w:hAnsi="Times New Roman" w:cs="Times New Roman"/>
          <w:color w:val="000000"/>
          <w:sz w:val="28"/>
          <w:szCs w:val="28"/>
          <w:lang w:eastAsia="ru-RU"/>
        </w:rPr>
        <w:t>ударопрочными</w:t>
      </w:r>
      <w:proofErr w:type="spellEnd"/>
      <w:r w:rsidRPr="003524AA">
        <w:rPr>
          <w:rFonts w:ascii="Times New Roman" w:eastAsia="Times New Roman" w:hAnsi="Times New Roman" w:cs="Times New Roman"/>
          <w:color w:val="000000"/>
          <w:sz w:val="28"/>
          <w:szCs w:val="28"/>
          <w:lang w:eastAsia="ru-RU"/>
        </w:rPr>
        <w:t xml:space="preserve"> стеклами. Причем бронированная пленка безопасности, которая укрепляет стекло, не только защитит его от ударов, но и удержит в раме даже при образовании трещин, что позволит избежать травм и порезов, даст возможность стеклу выполнять свои защитные функции до замены. </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 Защитите окна, вставив оконные решетки. Решетки защитят детей от падения из открытых окон. Вынуть вставную решетку сможет только человек с достаточной силой и смекалкой (взрослый или подросток). Таких решеток несколько типов. Вы можете обратиться в специальные фирмы, занимающиеся их монтажом и выбрать наиболее подходящие вашему типу окон. </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lastRenderedPageBreak/>
        <w:t>• Если у вас нет финансовой возможности приобрести специальные устройства, то, как бюджетный вариант, можно просто выкрутить ручки с окон в детской комнате и вставлять их лишь по необходимости. </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 Если вы что-то показываете ребенку из окна, то всегда крепко фиксируйте его, будьте готовы к резким движениям малыша, держите ладони сухими, не держите ребенка за одежду. </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Обратите внимание: </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или когда спастись можно только крайней мерой -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и решетки должны только профессионалы. Не экономьте на безопасности своих детей! </w:t>
      </w:r>
    </w:p>
    <w:p w:rsidR="003524AA" w:rsidRPr="003524AA" w:rsidRDefault="003524AA" w:rsidP="003524A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524AA">
        <w:rPr>
          <w:rFonts w:ascii="Times New Roman" w:eastAsia="Times New Roman" w:hAnsi="Times New Roman" w:cs="Times New Roman"/>
          <w:color w:val="000000"/>
          <w:sz w:val="28"/>
          <w:szCs w:val="28"/>
          <w:lang w:eastAsia="ru-RU"/>
        </w:rPr>
        <w:t>Помните, что подобные правила актуальны не только для вашего дома, но и для тех мест, куда вы отправляете своего малыша, например, к бабушке, живущей на верхних этажах многоэтажного дома. </w:t>
      </w:r>
    </w:p>
    <w:p w:rsidR="00C80242" w:rsidRPr="003524AA" w:rsidRDefault="00C80242">
      <w:pPr>
        <w:rPr>
          <w:rFonts w:ascii="Times New Roman" w:hAnsi="Times New Roman" w:cs="Times New Roman"/>
          <w:sz w:val="28"/>
          <w:szCs w:val="28"/>
        </w:rPr>
      </w:pPr>
    </w:p>
    <w:p w:rsidR="003524AA" w:rsidRPr="003524AA" w:rsidRDefault="003524AA">
      <w:pPr>
        <w:rPr>
          <w:rFonts w:ascii="Times New Roman" w:hAnsi="Times New Roman" w:cs="Times New Roman"/>
          <w:sz w:val="28"/>
          <w:szCs w:val="28"/>
        </w:rPr>
      </w:pPr>
    </w:p>
    <w:sectPr w:rsidR="003524AA" w:rsidRPr="003524AA" w:rsidSect="001F51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3524AA"/>
    <w:rsid w:val="00031F2F"/>
    <w:rsid w:val="0004413D"/>
    <w:rsid w:val="0016428F"/>
    <w:rsid w:val="001F51D9"/>
    <w:rsid w:val="003524AA"/>
    <w:rsid w:val="003E0285"/>
    <w:rsid w:val="005B5CDA"/>
    <w:rsid w:val="007130C3"/>
    <w:rsid w:val="00827825"/>
    <w:rsid w:val="00A61C33"/>
    <w:rsid w:val="00AC3E44"/>
    <w:rsid w:val="00C336F5"/>
    <w:rsid w:val="00C80242"/>
    <w:rsid w:val="00DD7B34"/>
    <w:rsid w:val="00E760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1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3868770">
      <w:bodyDiv w:val="1"/>
      <w:marLeft w:val="0"/>
      <w:marRight w:val="0"/>
      <w:marTop w:val="0"/>
      <w:marBottom w:val="0"/>
      <w:divBdr>
        <w:top w:val="none" w:sz="0" w:space="0" w:color="auto"/>
        <w:left w:val="none" w:sz="0" w:space="0" w:color="auto"/>
        <w:bottom w:val="none" w:sz="0" w:space="0" w:color="auto"/>
        <w:right w:val="none" w:sz="0" w:space="0" w:color="auto"/>
      </w:divBdr>
      <w:divsChild>
        <w:div w:id="1075013667">
          <w:marLeft w:val="0"/>
          <w:marRight w:val="0"/>
          <w:marTop w:val="0"/>
          <w:marBottom w:val="0"/>
          <w:divBdr>
            <w:top w:val="none" w:sz="0" w:space="0" w:color="auto"/>
            <w:left w:val="none" w:sz="0" w:space="0" w:color="auto"/>
            <w:bottom w:val="none" w:sz="0" w:space="0" w:color="auto"/>
            <w:right w:val="none" w:sz="0" w:space="0" w:color="auto"/>
          </w:divBdr>
        </w:div>
        <w:div w:id="1088385501">
          <w:marLeft w:val="0"/>
          <w:marRight w:val="0"/>
          <w:marTop w:val="0"/>
          <w:marBottom w:val="0"/>
          <w:divBdr>
            <w:top w:val="none" w:sz="0" w:space="0" w:color="auto"/>
            <w:left w:val="none" w:sz="0" w:space="0" w:color="auto"/>
            <w:bottom w:val="none" w:sz="0" w:space="0" w:color="auto"/>
            <w:right w:val="none" w:sz="0" w:space="0" w:color="auto"/>
          </w:divBdr>
        </w:div>
        <w:div w:id="1608925401">
          <w:marLeft w:val="0"/>
          <w:marRight w:val="0"/>
          <w:marTop w:val="0"/>
          <w:marBottom w:val="0"/>
          <w:divBdr>
            <w:top w:val="none" w:sz="0" w:space="0" w:color="auto"/>
            <w:left w:val="none" w:sz="0" w:space="0" w:color="auto"/>
            <w:bottom w:val="none" w:sz="0" w:space="0" w:color="auto"/>
            <w:right w:val="none" w:sz="0" w:space="0" w:color="auto"/>
          </w:divBdr>
        </w:div>
        <w:div w:id="1369842002">
          <w:marLeft w:val="0"/>
          <w:marRight w:val="0"/>
          <w:marTop w:val="0"/>
          <w:marBottom w:val="0"/>
          <w:divBdr>
            <w:top w:val="none" w:sz="0" w:space="0" w:color="auto"/>
            <w:left w:val="none" w:sz="0" w:space="0" w:color="auto"/>
            <w:bottom w:val="none" w:sz="0" w:space="0" w:color="auto"/>
            <w:right w:val="none" w:sz="0" w:space="0" w:color="auto"/>
          </w:divBdr>
        </w:div>
        <w:div w:id="1771320274">
          <w:marLeft w:val="0"/>
          <w:marRight w:val="0"/>
          <w:marTop w:val="0"/>
          <w:marBottom w:val="0"/>
          <w:divBdr>
            <w:top w:val="none" w:sz="0" w:space="0" w:color="auto"/>
            <w:left w:val="none" w:sz="0" w:space="0" w:color="auto"/>
            <w:bottom w:val="none" w:sz="0" w:space="0" w:color="auto"/>
            <w:right w:val="none" w:sz="0" w:space="0" w:color="auto"/>
          </w:divBdr>
        </w:div>
        <w:div w:id="211305667">
          <w:marLeft w:val="0"/>
          <w:marRight w:val="0"/>
          <w:marTop w:val="0"/>
          <w:marBottom w:val="0"/>
          <w:divBdr>
            <w:top w:val="none" w:sz="0" w:space="0" w:color="auto"/>
            <w:left w:val="none" w:sz="0" w:space="0" w:color="auto"/>
            <w:bottom w:val="none" w:sz="0" w:space="0" w:color="auto"/>
            <w:right w:val="none" w:sz="0" w:space="0" w:color="auto"/>
          </w:divBdr>
        </w:div>
        <w:div w:id="276065969">
          <w:marLeft w:val="0"/>
          <w:marRight w:val="0"/>
          <w:marTop w:val="0"/>
          <w:marBottom w:val="0"/>
          <w:divBdr>
            <w:top w:val="none" w:sz="0" w:space="0" w:color="auto"/>
            <w:left w:val="none" w:sz="0" w:space="0" w:color="auto"/>
            <w:bottom w:val="none" w:sz="0" w:space="0" w:color="auto"/>
            <w:right w:val="none" w:sz="0" w:space="0" w:color="auto"/>
          </w:divBdr>
        </w:div>
        <w:div w:id="777212471">
          <w:marLeft w:val="0"/>
          <w:marRight w:val="0"/>
          <w:marTop w:val="0"/>
          <w:marBottom w:val="0"/>
          <w:divBdr>
            <w:top w:val="none" w:sz="0" w:space="0" w:color="auto"/>
            <w:left w:val="none" w:sz="0" w:space="0" w:color="auto"/>
            <w:bottom w:val="none" w:sz="0" w:space="0" w:color="auto"/>
            <w:right w:val="none" w:sz="0" w:space="0" w:color="auto"/>
          </w:divBdr>
        </w:div>
        <w:div w:id="519897449">
          <w:marLeft w:val="0"/>
          <w:marRight w:val="0"/>
          <w:marTop w:val="0"/>
          <w:marBottom w:val="0"/>
          <w:divBdr>
            <w:top w:val="none" w:sz="0" w:space="0" w:color="auto"/>
            <w:left w:val="none" w:sz="0" w:space="0" w:color="auto"/>
            <w:bottom w:val="none" w:sz="0" w:space="0" w:color="auto"/>
            <w:right w:val="none" w:sz="0" w:space="0" w:color="auto"/>
          </w:divBdr>
        </w:div>
        <w:div w:id="317736206">
          <w:marLeft w:val="0"/>
          <w:marRight w:val="0"/>
          <w:marTop w:val="0"/>
          <w:marBottom w:val="0"/>
          <w:divBdr>
            <w:top w:val="none" w:sz="0" w:space="0" w:color="auto"/>
            <w:left w:val="none" w:sz="0" w:space="0" w:color="auto"/>
            <w:bottom w:val="none" w:sz="0" w:space="0" w:color="auto"/>
            <w:right w:val="none" w:sz="0" w:space="0" w:color="auto"/>
          </w:divBdr>
        </w:div>
        <w:div w:id="1015500047">
          <w:marLeft w:val="0"/>
          <w:marRight w:val="0"/>
          <w:marTop w:val="0"/>
          <w:marBottom w:val="0"/>
          <w:divBdr>
            <w:top w:val="none" w:sz="0" w:space="0" w:color="auto"/>
            <w:left w:val="none" w:sz="0" w:space="0" w:color="auto"/>
            <w:bottom w:val="none" w:sz="0" w:space="0" w:color="auto"/>
            <w:right w:val="none" w:sz="0" w:space="0" w:color="auto"/>
          </w:divBdr>
        </w:div>
        <w:div w:id="1214777686">
          <w:marLeft w:val="0"/>
          <w:marRight w:val="0"/>
          <w:marTop w:val="0"/>
          <w:marBottom w:val="0"/>
          <w:divBdr>
            <w:top w:val="none" w:sz="0" w:space="0" w:color="auto"/>
            <w:left w:val="none" w:sz="0" w:space="0" w:color="auto"/>
            <w:bottom w:val="none" w:sz="0" w:space="0" w:color="auto"/>
            <w:right w:val="none" w:sz="0" w:space="0" w:color="auto"/>
          </w:divBdr>
        </w:div>
        <w:div w:id="972826044">
          <w:marLeft w:val="0"/>
          <w:marRight w:val="0"/>
          <w:marTop w:val="0"/>
          <w:marBottom w:val="0"/>
          <w:divBdr>
            <w:top w:val="none" w:sz="0" w:space="0" w:color="auto"/>
            <w:left w:val="none" w:sz="0" w:space="0" w:color="auto"/>
            <w:bottom w:val="none" w:sz="0" w:space="0" w:color="auto"/>
            <w:right w:val="none" w:sz="0" w:space="0" w:color="auto"/>
          </w:divBdr>
        </w:div>
        <w:div w:id="1005665262">
          <w:marLeft w:val="0"/>
          <w:marRight w:val="0"/>
          <w:marTop w:val="0"/>
          <w:marBottom w:val="0"/>
          <w:divBdr>
            <w:top w:val="none" w:sz="0" w:space="0" w:color="auto"/>
            <w:left w:val="none" w:sz="0" w:space="0" w:color="auto"/>
            <w:bottom w:val="none" w:sz="0" w:space="0" w:color="auto"/>
            <w:right w:val="none" w:sz="0" w:space="0" w:color="auto"/>
          </w:divBdr>
        </w:div>
        <w:div w:id="741098367">
          <w:marLeft w:val="0"/>
          <w:marRight w:val="0"/>
          <w:marTop w:val="0"/>
          <w:marBottom w:val="0"/>
          <w:divBdr>
            <w:top w:val="none" w:sz="0" w:space="0" w:color="auto"/>
            <w:left w:val="none" w:sz="0" w:space="0" w:color="auto"/>
            <w:bottom w:val="none" w:sz="0" w:space="0" w:color="auto"/>
            <w:right w:val="none" w:sz="0" w:space="0" w:color="auto"/>
          </w:divBdr>
        </w:div>
        <w:div w:id="187106281">
          <w:marLeft w:val="0"/>
          <w:marRight w:val="0"/>
          <w:marTop w:val="0"/>
          <w:marBottom w:val="0"/>
          <w:divBdr>
            <w:top w:val="none" w:sz="0" w:space="0" w:color="auto"/>
            <w:left w:val="none" w:sz="0" w:space="0" w:color="auto"/>
            <w:bottom w:val="none" w:sz="0" w:space="0" w:color="auto"/>
            <w:right w:val="none" w:sz="0" w:space="0" w:color="auto"/>
          </w:divBdr>
        </w:div>
        <w:div w:id="43338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608</Words>
  <Characters>3472</Characters>
  <Application>Microsoft Office Word</Application>
  <DocSecurity>0</DocSecurity>
  <Lines>28</Lines>
  <Paragraphs>8</Paragraphs>
  <ScaleCrop>false</ScaleCrop>
  <Company/>
  <LinksUpToDate>false</LinksUpToDate>
  <CharactersWithSpaces>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2017-06-28T07:00:00Z</dcterms:created>
  <dcterms:modified xsi:type="dcterms:W3CDTF">2017-06-28T07:02:00Z</dcterms:modified>
</cp:coreProperties>
</file>